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5" w:rsidRPr="009F64FB" w:rsidRDefault="00D168C1" w:rsidP="009F64F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F64FB">
        <w:rPr>
          <w:rFonts w:asciiTheme="majorEastAsia" w:eastAsiaTheme="majorEastAsia" w:hAnsiTheme="majorEastAsia" w:hint="eastAsia"/>
          <w:sz w:val="44"/>
          <w:szCs w:val="44"/>
        </w:rPr>
        <w:t>饲料购销意向协议书</w:t>
      </w:r>
    </w:p>
    <w:p w:rsidR="00D168C1" w:rsidRDefault="009F64FB">
      <w:pPr>
        <w:rPr>
          <w:sz w:val="28"/>
          <w:szCs w:val="28"/>
        </w:rPr>
      </w:pPr>
      <w:r w:rsidRPr="009F64FB">
        <w:rPr>
          <w:rFonts w:hint="eastAsia"/>
          <w:sz w:val="28"/>
          <w:szCs w:val="28"/>
        </w:rPr>
        <w:t>编号：</w:t>
      </w:r>
    </w:p>
    <w:p w:rsidR="009F64FB" w:rsidRDefault="009F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甲方（供货方）：</w:t>
      </w:r>
      <w:r w:rsidR="00520895" w:rsidRPr="00520895">
        <w:rPr>
          <w:rFonts w:hint="eastAsia"/>
          <w:b/>
          <w:bCs/>
          <w:sz w:val="28"/>
          <w:szCs w:val="28"/>
        </w:rPr>
        <w:t>金荷农业有限公司</w:t>
      </w:r>
    </w:p>
    <w:p w:rsidR="009F64FB" w:rsidRDefault="009F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乙方（采购方）：</w:t>
      </w:r>
    </w:p>
    <w:p w:rsidR="009F64FB" w:rsidRDefault="009F6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经双方协商，就乙方采购甲方饲</w:t>
      </w:r>
      <w:r w:rsidR="00E6371E">
        <w:rPr>
          <w:rFonts w:hint="eastAsia"/>
          <w:sz w:val="28"/>
          <w:szCs w:val="28"/>
        </w:rPr>
        <w:t>料一事，达成以下购销意向：</w:t>
      </w:r>
    </w:p>
    <w:p w:rsidR="00A640FA" w:rsidRPr="00A640FA" w:rsidRDefault="00A640FA" w:rsidP="00A640F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640FA">
        <w:rPr>
          <w:rFonts w:hint="eastAsia"/>
          <w:sz w:val="28"/>
          <w:szCs w:val="28"/>
        </w:rPr>
        <w:t>甲方向乙方提供饲料的品种、数量、价格：</w:t>
      </w:r>
    </w:p>
    <w:p w:rsidR="00A640FA" w:rsidRPr="00A640FA" w:rsidRDefault="00A640FA" w:rsidP="00A640FA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A640FA">
        <w:rPr>
          <w:rFonts w:hint="eastAsia"/>
          <w:sz w:val="28"/>
          <w:szCs w:val="28"/>
        </w:rPr>
        <w:t>饲料品种：混合饲料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A640FA" w:rsidTr="00643A05">
        <w:tc>
          <w:tcPr>
            <w:tcW w:w="2093" w:type="dxa"/>
          </w:tcPr>
          <w:p w:rsidR="00A640FA" w:rsidRDefault="00A640FA" w:rsidP="00A640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形状</w:t>
            </w:r>
          </w:p>
        </w:tc>
        <w:tc>
          <w:tcPr>
            <w:tcW w:w="6429" w:type="dxa"/>
          </w:tcPr>
          <w:p w:rsidR="00A640FA" w:rsidRPr="00A640FA" w:rsidRDefault="00A640FA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 w:rsidRPr="00A640FA">
              <w:rPr>
                <w:rFonts w:hint="eastAsia"/>
                <w:sz w:val="28"/>
                <w:szCs w:val="28"/>
              </w:rPr>
              <w:t>粉料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颗粒</w:t>
            </w:r>
          </w:p>
        </w:tc>
      </w:tr>
      <w:tr w:rsidR="00AC5EF9" w:rsidTr="00643A05">
        <w:tc>
          <w:tcPr>
            <w:tcW w:w="2093" w:type="dxa"/>
            <w:vMerge w:val="restart"/>
          </w:tcPr>
          <w:p w:rsidR="00AC5EF9" w:rsidRDefault="00AC5EF9" w:rsidP="00A640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原料</w:t>
            </w:r>
          </w:p>
        </w:tc>
        <w:tc>
          <w:tcPr>
            <w:tcW w:w="6429" w:type="dxa"/>
          </w:tcPr>
          <w:p w:rsidR="00AC5EF9" w:rsidRPr="00A640FA" w:rsidRDefault="00AC5EF9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95%</w:t>
            </w:r>
            <w:r>
              <w:rPr>
                <w:rFonts w:hint="eastAsia"/>
                <w:sz w:val="28"/>
                <w:szCs w:val="28"/>
              </w:rPr>
              <w:t>小麦、</w:t>
            </w:r>
            <w:r>
              <w:rPr>
                <w:rFonts w:hint="eastAsia"/>
                <w:sz w:val="28"/>
                <w:szCs w:val="28"/>
              </w:rPr>
              <w:t>5%</w:t>
            </w:r>
            <w:r>
              <w:rPr>
                <w:rFonts w:hint="eastAsia"/>
                <w:sz w:val="28"/>
                <w:szCs w:val="28"/>
              </w:rPr>
              <w:t>葵花籽粕</w:t>
            </w:r>
          </w:p>
        </w:tc>
      </w:tr>
      <w:tr w:rsidR="00AC5EF9" w:rsidTr="00643A05">
        <w:tc>
          <w:tcPr>
            <w:tcW w:w="2093" w:type="dxa"/>
            <w:vMerge/>
          </w:tcPr>
          <w:p w:rsidR="00AC5EF9" w:rsidRDefault="00AC5EF9" w:rsidP="00A640FA">
            <w:pPr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 w:rsidR="00AC5EF9" w:rsidRPr="00A640FA" w:rsidRDefault="00AC5EF9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95%</w:t>
            </w:r>
            <w:r>
              <w:rPr>
                <w:rFonts w:hint="eastAsia"/>
                <w:sz w:val="28"/>
                <w:szCs w:val="28"/>
              </w:rPr>
              <w:t>小麦、</w:t>
            </w:r>
            <w:r>
              <w:rPr>
                <w:rFonts w:hint="eastAsia"/>
                <w:sz w:val="28"/>
                <w:szCs w:val="28"/>
              </w:rPr>
              <w:t>5%</w:t>
            </w:r>
            <w:r>
              <w:rPr>
                <w:rFonts w:hint="eastAsia"/>
                <w:sz w:val="28"/>
                <w:szCs w:val="28"/>
              </w:rPr>
              <w:t>豆粕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菜籽粕</w:t>
            </w:r>
          </w:p>
        </w:tc>
      </w:tr>
      <w:tr w:rsidR="00AC5EF9" w:rsidTr="00643A05">
        <w:tc>
          <w:tcPr>
            <w:tcW w:w="2093" w:type="dxa"/>
            <w:vMerge/>
          </w:tcPr>
          <w:p w:rsidR="00AC5EF9" w:rsidRDefault="00AC5EF9" w:rsidP="00A640FA">
            <w:pPr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 w:rsidR="00AC5EF9" w:rsidRPr="00A640FA" w:rsidRDefault="00AC5EF9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 w:rsidRPr="00A640FA">
              <w:rPr>
                <w:rFonts w:hint="eastAsia"/>
                <w:sz w:val="28"/>
                <w:szCs w:val="28"/>
              </w:rPr>
              <w:t>95%</w:t>
            </w:r>
            <w:r w:rsidRPr="00A640FA">
              <w:rPr>
                <w:rFonts w:hint="eastAsia"/>
                <w:sz w:val="28"/>
                <w:szCs w:val="28"/>
              </w:rPr>
              <w:t>玉米、</w:t>
            </w:r>
            <w:r w:rsidRPr="00A640FA">
              <w:rPr>
                <w:rFonts w:hint="eastAsia"/>
                <w:sz w:val="28"/>
                <w:szCs w:val="28"/>
              </w:rPr>
              <w:t>5%</w:t>
            </w:r>
            <w:r w:rsidRPr="00A640FA">
              <w:rPr>
                <w:rFonts w:hint="eastAsia"/>
                <w:sz w:val="28"/>
                <w:szCs w:val="28"/>
              </w:rPr>
              <w:t>豆粕</w:t>
            </w:r>
            <w:r w:rsidRPr="00A640FA">
              <w:rPr>
                <w:rFonts w:hint="eastAsia"/>
                <w:sz w:val="28"/>
                <w:szCs w:val="28"/>
              </w:rPr>
              <w:t>/</w:t>
            </w:r>
            <w:r w:rsidRPr="00A640FA">
              <w:rPr>
                <w:rFonts w:hint="eastAsia"/>
                <w:sz w:val="28"/>
                <w:szCs w:val="28"/>
              </w:rPr>
              <w:t>菜籽粕</w:t>
            </w:r>
          </w:p>
        </w:tc>
      </w:tr>
      <w:tr w:rsidR="00AC5EF9" w:rsidTr="00643A05">
        <w:tc>
          <w:tcPr>
            <w:tcW w:w="2093" w:type="dxa"/>
            <w:vMerge/>
          </w:tcPr>
          <w:p w:rsidR="00AC5EF9" w:rsidRDefault="00AC5EF9" w:rsidP="00A640FA">
            <w:pPr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 w:rsidR="00AC5EF9" w:rsidRPr="00A640FA" w:rsidRDefault="00AC5EF9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 w:rsidRPr="00A640FA">
              <w:rPr>
                <w:rFonts w:hint="eastAsia"/>
                <w:sz w:val="28"/>
                <w:szCs w:val="28"/>
              </w:rPr>
              <w:t>95%</w:t>
            </w:r>
            <w:r w:rsidRPr="00A640FA">
              <w:rPr>
                <w:rFonts w:hint="eastAsia"/>
                <w:sz w:val="28"/>
                <w:szCs w:val="28"/>
              </w:rPr>
              <w:t>玉米、</w:t>
            </w:r>
            <w:r w:rsidRPr="00A640FA">
              <w:rPr>
                <w:rFonts w:hint="eastAsia"/>
                <w:sz w:val="28"/>
                <w:szCs w:val="28"/>
              </w:rPr>
              <w:t>5%</w:t>
            </w:r>
            <w:r>
              <w:rPr>
                <w:rFonts w:hint="eastAsia"/>
                <w:sz w:val="28"/>
                <w:szCs w:val="28"/>
              </w:rPr>
              <w:t>葵花籽粕</w:t>
            </w:r>
          </w:p>
        </w:tc>
      </w:tr>
      <w:tr w:rsidR="00520895" w:rsidTr="00643A05">
        <w:tc>
          <w:tcPr>
            <w:tcW w:w="2093" w:type="dxa"/>
          </w:tcPr>
          <w:p w:rsidR="00520895" w:rsidRDefault="00520895" w:rsidP="00A640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定制</w:t>
            </w:r>
          </w:p>
        </w:tc>
        <w:tc>
          <w:tcPr>
            <w:tcW w:w="6429" w:type="dxa"/>
          </w:tcPr>
          <w:p w:rsidR="00520895" w:rsidRPr="00520895" w:rsidRDefault="00520895" w:rsidP="00520895">
            <w:pPr>
              <w:rPr>
                <w:rFonts w:hint="eastAsia"/>
                <w:sz w:val="28"/>
                <w:szCs w:val="28"/>
              </w:rPr>
            </w:pPr>
            <w:r w:rsidRPr="001302FF"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>。</w:t>
            </w:r>
          </w:p>
        </w:tc>
      </w:tr>
      <w:tr w:rsidR="00643A05" w:rsidTr="00643A05">
        <w:tc>
          <w:tcPr>
            <w:tcW w:w="2093" w:type="dxa"/>
          </w:tcPr>
          <w:p w:rsidR="00643A05" w:rsidRDefault="00643A05" w:rsidP="00A640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</w:t>
            </w:r>
          </w:p>
        </w:tc>
        <w:tc>
          <w:tcPr>
            <w:tcW w:w="6429" w:type="dxa"/>
          </w:tcPr>
          <w:p w:rsidR="00643A05" w:rsidRPr="00A640FA" w:rsidRDefault="00643A05" w:rsidP="00A640FA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禽类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43A05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A640FA" w:rsidRDefault="00AC5EF9" w:rsidP="00AC5EF9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数量：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8978FC" w:rsidTr="008978FC">
        <w:tc>
          <w:tcPr>
            <w:tcW w:w="2093" w:type="dxa"/>
          </w:tcPr>
          <w:p w:rsidR="008978FC" w:rsidRDefault="008978FC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送货周期</w:t>
            </w:r>
          </w:p>
        </w:tc>
        <w:tc>
          <w:tcPr>
            <w:tcW w:w="6429" w:type="dxa"/>
          </w:tcPr>
          <w:p w:rsidR="008978FC" w:rsidRDefault="008978FC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吨数</w:t>
            </w:r>
          </w:p>
        </w:tc>
      </w:tr>
      <w:tr w:rsidR="008978FC" w:rsidTr="008978FC">
        <w:tc>
          <w:tcPr>
            <w:tcW w:w="2093" w:type="dxa"/>
          </w:tcPr>
          <w:p w:rsidR="008978FC" w:rsidRDefault="008978FC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每周</w:t>
            </w:r>
          </w:p>
        </w:tc>
        <w:tc>
          <w:tcPr>
            <w:tcW w:w="6429" w:type="dxa"/>
          </w:tcPr>
          <w:p w:rsidR="008978FC" w:rsidRPr="001302FF" w:rsidRDefault="001302FF" w:rsidP="008978FC">
            <w:pPr>
              <w:rPr>
                <w:sz w:val="28"/>
                <w:szCs w:val="28"/>
                <w:u w:val="single"/>
              </w:rPr>
            </w:pPr>
            <w:r w:rsidRPr="001302FF"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>；</w:t>
            </w:r>
          </w:p>
        </w:tc>
      </w:tr>
      <w:tr w:rsidR="008978FC" w:rsidTr="008978FC">
        <w:tc>
          <w:tcPr>
            <w:tcW w:w="2093" w:type="dxa"/>
          </w:tcPr>
          <w:p w:rsidR="008978FC" w:rsidRDefault="008978FC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每月</w:t>
            </w:r>
          </w:p>
        </w:tc>
        <w:tc>
          <w:tcPr>
            <w:tcW w:w="6429" w:type="dxa"/>
          </w:tcPr>
          <w:p w:rsidR="008978FC" w:rsidRDefault="001302FF" w:rsidP="008978FC">
            <w:pPr>
              <w:rPr>
                <w:sz w:val="28"/>
                <w:szCs w:val="28"/>
              </w:rPr>
            </w:pPr>
            <w:r w:rsidRPr="001302FF"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>；</w:t>
            </w:r>
          </w:p>
        </w:tc>
      </w:tr>
      <w:tr w:rsidR="008978FC" w:rsidTr="008978FC">
        <w:tc>
          <w:tcPr>
            <w:tcW w:w="2093" w:type="dxa"/>
          </w:tcPr>
          <w:p w:rsidR="008978FC" w:rsidRDefault="008978FC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每年</w:t>
            </w:r>
          </w:p>
        </w:tc>
        <w:tc>
          <w:tcPr>
            <w:tcW w:w="6429" w:type="dxa"/>
          </w:tcPr>
          <w:p w:rsidR="008978FC" w:rsidRDefault="001302FF" w:rsidP="001302FF">
            <w:pPr>
              <w:rPr>
                <w:sz w:val="28"/>
                <w:szCs w:val="28"/>
              </w:rPr>
            </w:pPr>
            <w:r w:rsidRPr="001302FF"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>。</w:t>
            </w:r>
          </w:p>
        </w:tc>
      </w:tr>
    </w:tbl>
    <w:p w:rsidR="00AC5EF9" w:rsidRDefault="00AC5EF9" w:rsidP="00AC5EF9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价格：</w:t>
      </w:r>
      <w:r w:rsidR="004A66B5">
        <w:rPr>
          <w:rFonts w:hint="eastAsia"/>
          <w:sz w:val="28"/>
          <w:szCs w:val="28"/>
        </w:rPr>
        <w:t>出厂</w:t>
      </w:r>
      <w:r w:rsidR="001C75D6">
        <w:rPr>
          <w:rFonts w:hint="eastAsia"/>
          <w:sz w:val="28"/>
          <w:szCs w:val="28"/>
        </w:rPr>
        <w:t>价锁定</w:t>
      </w:r>
      <w:r w:rsidRPr="00AC5EF9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市玉米市场价。</w:t>
      </w:r>
    </w:p>
    <w:p w:rsidR="00221992" w:rsidRPr="00221992" w:rsidRDefault="00221992" w:rsidP="0022199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21992">
        <w:rPr>
          <w:rFonts w:hint="eastAsia"/>
          <w:sz w:val="28"/>
          <w:szCs w:val="28"/>
        </w:rPr>
        <w:t>品质：</w:t>
      </w:r>
    </w:p>
    <w:p w:rsidR="00221992" w:rsidRPr="00221992" w:rsidRDefault="00221992" w:rsidP="00221992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221992">
        <w:rPr>
          <w:rFonts w:hint="eastAsia"/>
          <w:sz w:val="28"/>
          <w:szCs w:val="28"/>
        </w:rPr>
        <w:t>饲料质量标准：甲乙协商；</w:t>
      </w:r>
    </w:p>
    <w:p w:rsidR="00221992" w:rsidRPr="00FF6151" w:rsidRDefault="00221992" w:rsidP="00FF6151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国家饲料卫生标准、国家饲料包装标准；</w:t>
      </w:r>
    </w:p>
    <w:p w:rsidR="00221992" w:rsidRPr="00221992" w:rsidRDefault="00221992" w:rsidP="0022199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支付方式：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221992" w:rsidTr="00221992">
        <w:tc>
          <w:tcPr>
            <w:tcW w:w="2093" w:type="dxa"/>
          </w:tcPr>
          <w:p w:rsidR="00221992" w:rsidRDefault="00221992" w:rsidP="002219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现货方式</w:t>
            </w:r>
          </w:p>
        </w:tc>
        <w:tc>
          <w:tcPr>
            <w:tcW w:w="6429" w:type="dxa"/>
          </w:tcPr>
          <w:p w:rsidR="00221992" w:rsidRPr="00221992" w:rsidRDefault="00221992" w:rsidP="00221992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提货时现金支付</w:t>
            </w:r>
          </w:p>
        </w:tc>
      </w:tr>
      <w:tr w:rsidR="00221992" w:rsidTr="00221992">
        <w:tc>
          <w:tcPr>
            <w:tcW w:w="2093" w:type="dxa"/>
          </w:tcPr>
          <w:p w:rsidR="00221992" w:rsidRDefault="00221992" w:rsidP="002219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期货方式</w:t>
            </w:r>
          </w:p>
        </w:tc>
        <w:tc>
          <w:tcPr>
            <w:tcW w:w="6429" w:type="dxa"/>
          </w:tcPr>
          <w:p w:rsidR="00221992" w:rsidRDefault="00221992" w:rsidP="00221992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根据合同提前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天付款</w:t>
            </w:r>
            <w:r w:rsidR="001C75D6">
              <w:rPr>
                <w:rFonts w:hint="eastAsia"/>
                <w:sz w:val="28"/>
                <w:szCs w:val="28"/>
              </w:rPr>
              <w:t>，比现货价格每吨优惠</w:t>
            </w:r>
            <w:r w:rsidR="001C75D6">
              <w:rPr>
                <w:rFonts w:hint="eastAsia"/>
                <w:sz w:val="28"/>
                <w:szCs w:val="28"/>
              </w:rPr>
              <w:t>50</w:t>
            </w:r>
            <w:r w:rsidR="001C75D6">
              <w:rPr>
                <w:rFonts w:hint="eastAsia"/>
                <w:sz w:val="28"/>
                <w:szCs w:val="28"/>
              </w:rPr>
              <w:t>元人民币</w:t>
            </w:r>
          </w:p>
          <w:p w:rsidR="001C75D6" w:rsidRPr="00221992" w:rsidRDefault="001C75D6" w:rsidP="001C75D6">
            <w:pPr>
              <w:pStyle w:val="a5"/>
              <w:numPr>
                <w:ilvl w:val="0"/>
                <w:numId w:val="3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根据合同提前</w:t>
            </w:r>
            <w:r>
              <w:rPr>
                <w:rFonts w:hint="eastAsia"/>
                <w:sz w:val="28"/>
                <w:szCs w:val="28"/>
              </w:rPr>
              <w:t>75</w:t>
            </w:r>
            <w:r>
              <w:rPr>
                <w:rFonts w:hint="eastAsia"/>
                <w:sz w:val="28"/>
                <w:szCs w:val="28"/>
              </w:rPr>
              <w:t>天付款，比现货价格每吨优惠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元人民币</w:t>
            </w:r>
          </w:p>
        </w:tc>
      </w:tr>
    </w:tbl>
    <w:p w:rsidR="00221992" w:rsidRPr="008978FC" w:rsidRDefault="008978FC" w:rsidP="008978F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8978FC">
        <w:rPr>
          <w:rFonts w:hint="eastAsia"/>
          <w:sz w:val="28"/>
          <w:szCs w:val="28"/>
        </w:rPr>
        <w:t>送货方式：</w:t>
      </w:r>
    </w:p>
    <w:p w:rsidR="008978FC" w:rsidRDefault="008978FC" w:rsidP="00897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依据合同时间、地点，甲方送货上门；乙方负责卸货。</w:t>
      </w:r>
    </w:p>
    <w:p w:rsidR="001302FF" w:rsidRPr="001302FF" w:rsidRDefault="001302FF" w:rsidP="00897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收货地址：</w:t>
      </w:r>
      <w:r w:rsidRPr="001302FF"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8978FC" w:rsidRDefault="008978FC" w:rsidP="008978F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验收方法：</w:t>
      </w:r>
    </w:p>
    <w:p w:rsidR="008978FC" w:rsidRDefault="00FF6151" w:rsidP="00897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发货前，开放甲方工厂检测实验室，甲乙共同检测。或引入第三方检测，抽样检测。</w:t>
      </w:r>
    </w:p>
    <w:p w:rsidR="00E6371E" w:rsidRDefault="00E6371E" w:rsidP="008978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甲乙双方通过签署意向协议书，明确双方需求，为后续合作共同创造条件。双方在双方条件成熟后，再另行约定签署购销合同。</w:t>
      </w:r>
    </w:p>
    <w:p w:rsidR="001B07B1" w:rsidRDefault="001B07B1" w:rsidP="008978F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1B07B1" w:rsidTr="001B07B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B07B1" w:rsidRPr="00CD7777" w:rsidRDefault="001B07B1" w:rsidP="008978FC">
            <w:pPr>
              <w:rPr>
                <w:sz w:val="28"/>
                <w:szCs w:val="28"/>
                <w:lang w:val="fr-FR"/>
              </w:rPr>
            </w:pPr>
            <w:r>
              <w:rPr>
                <w:rFonts w:hint="eastAsia"/>
                <w:sz w:val="28"/>
                <w:szCs w:val="28"/>
              </w:rPr>
              <w:t>甲方</w:t>
            </w:r>
            <w:r w:rsidRPr="00CD7777">
              <w:rPr>
                <w:rFonts w:hint="eastAsia"/>
                <w:sz w:val="28"/>
                <w:szCs w:val="28"/>
                <w:lang w:val="fr-FR"/>
              </w:rPr>
              <w:t>：</w:t>
            </w:r>
            <w:r w:rsidR="00520895" w:rsidRPr="00520895">
              <w:rPr>
                <w:rFonts w:hint="eastAsia"/>
                <w:b/>
                <w:bCs/>
                <w:sz w:val="28"/>
                <w:szCs w:val="28"/>
              </w:rPr>
              <w:t>金荷农业有限公司</w:t>
            </w:r>
          </w:p>
          <w:p w:rsidR="001B07B1" w:rsidRPr="00CD7777" w:rsidRDefault="001B07B1" w:rsidP="008978FC">
            <w:pPr>
              <w:rPr>
                <w:sz w:val="28"/>
                <w:szCs w:val="28"/>
                <w:lang w:val="fr-FR"/>
              </w:rPr>
            </w:pPr>
          </w:p>
          <w:p w:rsidR="001B07B1" w:rsidRPr="00CD7777" w:rsidRDefault="001B07B1" w:rsidP="001B07B1">
            <w:pPr>
              <w:rPr>
                <w:sz w:val="28"/>
                <w:szCs w:val="28"/>
                <w:lang w:val="fr-FR"/>
              </w:rPr>
            </w:pPr>
            <w:r>
              <w:rPr>
                <w:rFonts w:hint="eastAsia"/>
                <w:sz w:val="28"/>
                <w:szCs w:val="28"/>
              </w:rPr>
              <w:t>代表人</w:t>
            </w:r>
            <w:r w:rsidRPr="00CD7777">
              <w:rPr>
                <w:rFonts w:hint="eastAsia"/>
                <w:sz w:val="28"/>
                <w:szCs w:val="28"/>
                <w:lang w:val="fr-FR"/>
              </w:rPr>
              <w:t>：</w:t>
            </w:r>
          </w:p>
          <w:p w:rsidR="001B07B1" w:rsidRPr="00CD7777" w:rsidRDefault="001B07B1" w:rsidP="001B07B1">
            <w:pPr>
              <w:rPr>
                <w:sz w:val="28"/>
                <w:szCs w:val="28"/>
                <w:lang w:val="fr-FR"/>
              </w:rPr>
            </w:pPr>
          </w:p>
          <w:p w:rsidR="001B07B1" w:rsidRPr="001B07B1" w:rsidRDefault="001B07B1" w:rsidP="001B07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B07B1" w:rsidRDefault="001B07B1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乙方：</w:t>
            </w:r>
          </w:p>
          <w:p w:rsidR="001B07B1" w:rsidRDefault="001B07B1" w:rsidP="008978FC">
            <w:pPr>
              <w:rPr>
                <w:sz w:val="28"/>
                <w:szCs w:val="28"/>
              </w:rPr>
            </w:pPr>
          </w:p>
          <w:p w:rsidR="001B07B1" w:rsidRDefault="001B07B1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代表人：</w:t>
            </w:r>
          </w:p>
          <w:p w:rsidR="001B07B1" w:rsidRDefault="001B07B1" w:rsidP="008978FC">
            <w:pPr>
              <w:rPr>
                <w:sz w:val="28"/>
                <w:szCs w:val="28"/>
              </w:rPr>
            </w:pPr>
          </w:p>
          <w:p w:rsidR="001B07B1" w:rsidRDefault="001B07B1" w:rsidP="008978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1B07B1" w:rsidRPr="001B07B1" w:rsidRDefault="001B07B1" w:rsidP="008978FC">
      <w:pPr>
        <w:rPr>
          <w:sz w:val="28"/>
          <w:szCs w:val="28"/>
        </w:rPr>
      </w:pPr>
    </w:p>
    <w:sectPr w:rsidR="001B07B1" w:rsidRPr="001B07B1" w:rsidSect="003E6D3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FB" w:rsidRDefault="009F64FB" w:rsidP="009F64FB">
      <w:r>
        <w:separator/>
      </w:r>
    </w:p>
  </w:endnote>
  <w:endnote w:type="continuationSeparator" w:id="1">
    <w:p w:rsidR="009F64FB" w:rsidRDefault="009F64FB" w:rsidP="009F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20895" w:rsidRPr="00520895" w:rsidRDefault="00520895" w:rsidP="00520895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FB" w:rsidRDefault="009F64FB" w:rsidP="009F64FB">
      <w:r>
        <w:separator/>
      </w:r>
    </w:p>
  </w:footnote>
  <w:footnote w:type="continuationSeparator" w:id="1">
    <w:p w:rsidR="009F64FB" w:rsidRDefault="009F64FB" w:rsidP="009F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7C" w:rsidRPr="00520895" w:rsidRDefault="00520895" w:rsidP="00520895">
    <w:pPr>
      <w:pStyle w:val="a3"/>
      <w:jc w:val="right"/>
    </w:pPr>
    <w:r w:rsidRPr="00520895">
      <w:rPr>
        <w:rFonts w:hint="eastAsia"/>
        <w:b/>
        <w:bCs/>
      </w:rPr>
      <w:t>金荷农业有限公司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AD1"/>
    <w:multiLevelType w:val="hybridMultilevel"/>
    <w:tmpl w:val="598475F6"/>
    <w:lvl w:ilvl="0" w:tplc="A7C2689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7E40E2"/>
    <w:multiLevelType w:val="hybridMultilevel"/>
    <w:tmpl w:val="D1F06326"/>
    <w:lvl w:ilvl="0" w:tplc="0212DB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57F40"/>
    <w:multiLevelType w:val="hybridMultilevel"/>
    <w:tmpl w:val="7AAA44FC"/>
    <w:lvl w:ilvl="0" w:tplc="DA08F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275219"/>
    <w:multiLevelType w:val="hybridMultilevel"/>
    <w:tmpl w:val="6B0E671C"/>
    <w:lvl w:ilvl="0" w:tplc="F860058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C1"/>
    <w:rsid w:val="00034B06"/>
    <w:rsid w:val="001302FF"/>
    <w:rsid w:val="001B07B1"/>
    <w:rsid w:val="001C75D6"/>
    <w:rsid w:val="00221992"/>
    <w:rsid w:val="00236A86"/>
    <w:rsid w:val="003E6D36"/>
    <w:rsid w:val="004A66B5"/>
    <w:rsid w:val="005123F4"/>
    <w:rsid w:val="00520895"/>
    <w:rsid w:val="00643A05"/>
    <w:rsid w:val="006636AC"/>
    <w:rsid w:val="00733AA0"/>
    <w:rsid w:val="008978FC"/>
    <w:rsid w:val="00922665"/>
    <w:rsid w:val="009F64FB"/>
    <w:rsid w:val="00A640FA"/>
    <w:rsid w:val="00AC5EF9"/>
    <w:rsid w:val="00C26F7C"/>
    <w:rsid w:val="00CB1A15"/>
    <w:rsid w:val="00CD7777"/>
    <w:rsid w:val="00D168C1"/>
    <w:rsid w:val="00E6371E"/>
    <w:rsid w:val="00F3103A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4FB"/>
    <w:rPr>
      <w:sz w:val="18"/>
      <w:szCs w:val="18"/>
    </w:rPr>
  </w:style>
  <w:style w:type="paragraph" w:styleId="a5">
    <w:name w:val="List Paragraph"/>
    <w:basedOn w:val="a"/>
    <w:uiPriority w:val="34"/>
    <w:qFormat/>
    <w:rsid w:val="00A640FA"/>
    <w:pPr>
      <w:ind w:firstLineChars="200" w:firstLine="420"/>
    </w:pPr>
  </w:style>
  <w:style w:type="table" w:styleId="a6">
    <w:name w:val="Table Grid"/>
    <w:basedOn w:val="a1"/>
    <w:uiPriority w:val="59"/>
    <w:rsid w:val="00A6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2021-03-13T01:21:00Z</dcterms:created>
  <dcterms:modified xsi:type="dcterms:W3CDTF">2021-04-17T13:12:00Z</dcterms:modified>
</cp:coreProperties>
</file>